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DD54BC" w14:textId="77777777" w:rsidR="0056025D" w:rsidRDefault="0056025D" w:rsidP="0056025D">
      <w:pPr>
        <w:tabs>
          <w:tab w:val="left" w:pos="709"/>
        </w:tabs>
        <w:jc w:val="center"/>
        <w:rPr>
          <w:rFonts w:eastAsia="Arial Unicode MS"/>
          <w:sz w:val="22"/>
          <w:szCs w:val="22"/>
        </w:rPr>
      </w:pPr>
      <w:bookmarkStart w:id="0" w:name="_Hlk513723382"/>
      <w:bookmarkStart w:id="1" w:name="_Hlk36206584"/>
      <w:r>
        <w:rPr>
          <w:rFonts w:eastAsia="Arial Unicode MS"/>
          <w:sz w:val="22"/>
          <w:szCs w:val="22"/>
        </w:rPr>
        <w:t>ORÇAMENTO</w:t>
      </w:r>
    </w:p>
    <w:p w14:paraId="13C690D6" w14:textId="18734075" w:rsidR="00382D2B" w:rsidRDefault="00382D2B" w:rsidP="0056025D">
      <w:pPr>
        <w:tabs>
          <w:tab w:val="left" w:pos="709"/>
        </w:tabs>
        <w:jc w:val="both"/>
        <w:rPr>
          <w:rFonts w:eastAsia="Arial Unicode MS"/>
          <w:sz w:val="22"/>
          <w:szCs w:val="22"/>
        </w:rPr>
      </w:pPr>
    </w:p>
    <w:p w14:paraId="5DAB6C7B" w14:textId="77777777" w:rsidR="002A06A3" w:rsidRPr="00B476D0" w:rsidRDefault="002A06A3" w:rsidP="002A06A3">
      <w:pPr>
        <w:tabs>
          <w:tab w:val="left" w:pos="709"/>
        </w:tabs>
        <w:jc w:val="both"/>
        <w:rPr>
          <w:rFonts w:eastAsia="Arial Unicode MS"/>
        </w:rPr>
      </w:pPr>
    </w:p>
    <w:tbl>
      <w:tblPr>
        <w:tblStyle w:val="Tabelacomgrade"/>
        <w:tblW w:w="13736" w:type="dxa"/>
        <w:tblLook w:val="04A0" w:firstRow="1" w:lastRow="0" w:firstColumn="1" w:lastColumn="0" w:noHBand="0" w:noVBand="1"/>
      </w:tblPr>
      <w:tblGrid>
        <w:gridCol w:w="789"/>
        <w:gridCol w:w="7101"/>
        <w:gridCol w:w="2302"/>
        <w:gridCol w:w="1843"/>
        <w:gridCol w:w="1701"/>
      </w:tblGrid>
      <w:tr w:rsidR="00C50B1E" w:rsidRPr="004B291E" w14:paraId="0C2E7304" w14:textId="2CF9ADCC" w:rsidTr="00C50B1E">
        <w:trPr>
          <w:trHeight w:val="580"/>
        </w:trPr>
        <w:tc>
          <w:tcPr>
            <w:tcW w:w="789" w:type="dxa"/>
            <w:hideMark/>
          </w:tcPr>
          <w:p w14:paraId="4C0A42C9" w14:textId="6A59DC36" w:rsidR="00C50B1E" w:rsidRPr="00D52430" w:rsidRDefault="00C50B1E" w:rsidP="00455F3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bookmarkStart w:id="2" w:name="_Hlk63852305"/>
            <w:r w:rsidRPr="00D52430">
              <w:rPr>
                <w:rFonts w:ascii="Arial" w:hAnsi="Arial" w:cs="Arial"/>
                <w:b/>
                <w:bCs/>
                <w:sz w:val="22"/>
                <w:szCs w:val="22"/>
              </w:rPr>
              <w:t>I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tem</w:t>
            </w:r>
          </w:p>
        </w:tc>
        <w:tc>
          <w:tcPr>
            <w:tcW w:w="7101" w:type="dxa"/>
            <w:hideMark/>
          </w:tcPr>
          <w:p w14:paraId="40B0EF3A" w14:textId="553E0641" w:rsidR="00C50B1E" w:rsidRPr="00D52430" w:rsidRDefault="00C50B1E" w:rsidP="00455F3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52430">
              <w:rPr>
                <w:rFonts w:ascii="Arial" w:hAnsi="Arial" w:cs="Arial"/>
                <w:b/>
                <w:bCs/>
                <w:sz w:val="22"/>
                <w:szCs w:val="22"/>
              </w:rPr>
              <w:t>D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escrição</w:t>
            </w:r>
          </w:p>
        </w:tc>
        <w:tc>
          <w:tcPr>
            <w:tcW w:w="2302" w:type="dxa"/>
            <w:noWrap/>
            <w:hideMark/>
          </w:tcPr>
          <w:p w14:paraId="5DDE07D8" w14:textId="73728A85" w:rsidR="00C50B1E" w:rsidRPr="00D52430" w:rsidRDefault="00C50B1E" w:rsidP="00382D2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Quantidade</w:t>
            </w:r>
          </w:p>
        </w:tc>
        <w:tc>
          <w:tcPr>
            <w:tcW w:w="1843" w:type="dxa"/>
          </w:tcPr>
          <w:p w14:paraId="5DBEBAD5" w14:textId="02661AAC" w:rsidR="00C50B1E" w:rsidRPr="00D52430" w:rsidRDefault="00C50B1E" w:rsidP="00455F3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Valor Unitário</w:t>
            </w:r>
          </w:p>
        </w:tc>
        <w:tc>
          <w:tcPr>
            <w:tcW w:w="1701" w:type="dxa"/>
          </w:tcPr>
          <w:p w14:paraId="018D3179" w14:textId="5AD2F242" w:rsidR="00C50B1E" w:rsidRPr="00D52430" w:rsidRDefault="00C50B1E" w:rsidP="00382D2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Valor Total</w:t>
            </w:r>
          </w:p>
        </w:tc>
      </w:tr>
      <w:bookmarkEnd w:id="2"/>
      <w:tr w:rsidR="00C50B1E" w:rsidRPr="004B291E" w14:paraId="331EFD22" w14:textId="20AF9193" w:rsidTr="00C50B1E">
        <w:trPr>
          <w:trHeight w:val="700"/>
        </w:trPr>
        <w:tc>
          <w:tcPr>
            <w:tcW w:w="789" w:type="dxa"/>
            <w:vAlign w:val="center"/>
            <w:hideMark/>
          </w:tcPr>
          <w:p w14:paraId="117E39B2" w14:textId="38F52A5E" w:rsidR="00C50B1E" w:rsidRPr="00F5520D" w:rsidRDefault="00C50B1E" w:rsidP="00C50B1E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F5520D">
              <w:rPr>
                <w:rFonts w:ascii="Arial" w:hAnsi="Arial" w:cs="Arial"/>
              </w:rPr>
              <w:t>1</w:t>
            </w:r>
          </w:p>
        </w:tc>
        <w:tc>
          <w:tcPr>
            <w:tcW w:w="7101" w:type="dxa"/>
            <w:vAlign w:val="center"/>
          </w:tcPr>
          <w:p w14:paraId="32781AD6" w14:textId="148F8883" w:rsidR="00C50B1E" w:rsidRPr="00C50B1E" w:rsidRDefault="00C50B1E" w:rsidP="00C50B1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0B1E">
              <w:rPr>
                <w:rFonts w:ascii="Arial" w:hAnsi="Arial" w:cs="Arial"/>
                <w:sz w:val="20"/>
                <w:szCs w:val="20"/>
              </w:rPr>
              <w:t xml:space="preserve">Projetor  - Especificação - Sistema de projeção: Tecnologia 3LCD; Modo de projeção: Frontal, traseira, montada no teto; Painel LCD: 0.79 polegadas (D10, C2 Fine); Brilho em cores - Saída de luz colorida: 6500 lumens; Brilho em branco - Saída de luz branca: 6500 lumens; Resolução nativa: WXGA (1280 x 800) 4K </w:t>
            </w:r>
            <w:proofErr w:type="spellStart"/>
            <w:r w:rsidRPr="00C50B1E">
              <w:rPr>
                <w:rFonts w:ascii="Arial" w:hAnsi="Arial" w:cs="Arial"/>
                <w:sz w:val="20"/>
                <w:szCs w:val="20"/>
              </w:rPr>
              <w:t>Enhancement</w:t>
            </w:r>
            <w:proofErr w:type="spellEnd"/>
            <w:r w:rsidRPr="00C50B1E">
              <w:rPr>
                <w:rFonts w:ascii="Arial" w:hAnsi="Arial" w:cs="Arial"/>
                <w:sz w:val="20"/>
                <w:szCs w:val="20"/>
              </w:rPr>
              <w:t>: N / A Tipo de lâmpada: 400 W UHE; Duração da lâmpada: 3.000 (Normal) / 4.000 (Eco); Razão de contraste: 50.000:1; Reprodução de cor: Até 1 bilhão de cores</w:t>
            </w:r>
          </w:p>
        </w:tc>
        <w:tc>
          <w:tcPr>
            <w:tcW w:w="2302" w:type="dxa"/>
            <w:noWrap/>
            <w:vAlign w:val="center"/>
          </w:tcPr>
          <w:p w14:paraId="547C29D4" w14:textId="1459B85D" w:rsidR="00C50B1E" w:rsidRPr="00D52430" w:rsidRDefault="00C50B1E" w:rsidP="00C50B1E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843" w:type="dxa"/>
            <w:vAlign w:val="center"/>
          </w:tcPr>
          <w:p w14:paraId="4FF94D65" w14:textId="0AC49129" w:rsidR="00C50B1E" w:rsidRPr="004B291E" w:rsidRDefault="00C50B1E" w:rsidP="00C50B1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0A708B19" w14:textId="77777777" w:rsidR="00C50B1E" w:rsidRPr="004B291E" w:rsidRDefault="00C50B1E" w:rsidP="00C50B1E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C50B1E" w:rsidRPr="004B291E" w14:paraId="2C843841" w14:textId="77777777" w:rsidTr="00C50B1E">
        <w:trPr>
          <w:trHeight w:val="700"/>
        </w:trPr>
        <w:tc>
          <w:tcPr>
            <w:tcW w:w="789" w:type="dxa"/>
            <w:vAlign w:val="center"/>
          </w:tcPr>
          <w:p w14:paraId="295C465F" w14:textId="214A96DB" w:rsidR="00C50B1E" w:rsidRPr="00F5520D" w:rsidRDefault="00C50B1E" w:rsidP="00C50B1E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F5520D">
              <w:rPr>
                <w:rFonts w:ascii="Arial" w:hAnsi="Arial" w:cs="Arial"/>
              </w:rPr>
              <w:t>2</w:t>
            </w:r>
          </w:p>
        </w:tc>
        <w:tc>
          <w:tcPr>
            <w:tcW w:w="7101" w:type="dxa"/>
            <w:vAlign w:val="center"/>
          </w:tcPr>
          <w:p w14:paraId="54046794" w14:textId="6174CC80" w:rsidR="00C50B1E" w:rsidRPr="00C50B1E" w:rsidRDefault="00C50B1E" w:rsidP="00C50B1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0B1E">
              <w:rPr>
                <w:rFonts w:ascii="Arial" w:hAnsi="Arial" w:cs="Arial"/>
                <w:sz w:val="20"/>
                <w:szCs w:val="20"/>
              </w:rPr>
              <w:t>Caixa de Som - ESPECIFICAÇÕES TÉCNICAS:</w:t>
            </w:r>
            <w:r w:rsidRPr="00C50B1E">
              <w:rPr>
                <w:rFonts w:ascii="Arial" w:hAnsi="Arial" w:cs="Arial"/>
                <w:sz w:val="20"/>
                <w:szCs w:val="20"/>
              </w:rPr>
              <w:br/>
              <w:t>- Alto-Falante: 15 polegadas</w:t>
            </w:r>
            <w:r w:rsidRPr="00C50B1E">
              <w:rPr>
                <w:rFonts w:ascii="Arial" w:hAnsi="Arial" w:cs="Arial"/>
                <w:sz w:val="20"/>
                <w:szCs w:val="20"/>
              </w:rPr>
              <w:br/>
              <w:t>- RMS: 500w</w:t>
            </w:r>
            <w:r w:rsidRPr="00C50B1E">
              <w:rPr>
                <w:rFonts w:ascii="Arial" w:hAnsi="Arial" w:cs="Arial"/>
                <w:sz w:val="20"/>
                <w:szCs w:val="20"/>
              </w:rPr>
              <w:br/>
              <w:t>- PMPO: 5000w</w:t>
            </w:r>
            <w:r w:rsidRPr="00C50B1E">
              <w:rPr>
                <w:rFonts w:ascii="Arial" w:hAnsi="Arial" w:cs="Arial"/>
                <w:sz w:val="20"/>
                <w:szCs w:val="20"/>
              </w:rPr>
              <w:br/>
              <w:t xml:space="preserve">- </w:t>
            </w:r>
            <w:proofErr w:type="spellStart"/>
            <w:r w:rsidRPr="00C50B1E">
              <w:rPr>
                <w:rFonts w:ascii="Arial" w:hAnsi="Arial" w:cs="Arial"/>
                <w:sz w:val="20"/>
                <w:szCs w:val="20"/>
              </w:rPr>
              <w:t>Tweeter</w:t>
            </w:r>
            <w:proofErr w:type="spellEnd"/>
            <w:r w:rsidRPr="00C50B1E">
              <w:rPr>
                <w:rFonts w:ascii="Arial" w:hAnsi="Arial" w:cs="Arial"/>
                <w:sz w:val="20"/>
                <w:szCs w:val="20"/>
              </w:rPr>
              <w:t>: 6,5 polegadas</w:t>
            </w:r>
            <w:r w:rsidRPr="00C50B1E">
              <w:rPr>
                <w:rFonts w:ascii="Arial" w:hAnsi="Arial" w:cs="Arial"/>
                <w:sz w:val="20"/>
                <w:szCs w:val="20"/>
              </w:rPr>
              <w:br/>
              <w:t>- Bluetooth</w:t>
            </w:r>
            <w:r w:rsidRPr="00C50B1E">
              <w:rPr>
                <w:rFonts w:ascii="Arial" w:hAnsi="Arial" w:cs="Arial"/>
                <w:sz w:val="20"/>
                <w:szCs w:val="20"/>
              </w:rPr>
              <w:br/>
              <w:t>- Bivolt (110/220v)</w:t>
            </w:r>
            <w:r w:rsidRPr="00C50B1E">
              <w:rPr>
                <w:rFonts w:ascii="Arial" w:hAnsi="Arial" w:cs="Arial"/>
                <w:sz w:val="20"/>
                <w:szCs w:val="20"/>
              </w:rPr>
              <w:br/>
              <w:t>- Suporta cartão Micro SD, Microfone e USB</w:t>
            </w:r>
            <w:r w:rsidRPr="00C50B1E">
              <w:rPr>
                <w:rFonts w:ascii="Arial" w:hAnsi="Arial" w:cs="Arial"/>
                <w:sz w:val="20"/>
                <w:szCs w:val="20"/>
              </w:rPr>
              <w:br/>
              <w:t>- Luz em LED Frontal</w:t>
            </w:r>
            <w:r w:rsidRPr="00C50B1E">
              <w:rPr>
                <w:rFonts w:ascii="Arial" w:hAnsi="Arial" w:cs="Arial"/>
                <w:sz w:val="20"/>
                <w:szCs w:val="20"/>
              </w:rPr>
              <w:br/>
              <w:t>- Leitor LED</w:t>
            </w:r>
            <w:r w:rsidRPr="00C50B1E">
              <w:rPr>
                <w:rFonts w:ascii="Arial" w:hAnsi="Arial" w:cs="Arial"/>
                <w:sz w:val="20"/>
                <w:szCs w:val="20"/>
              </w:rPr>
              <w:br/>
              <w:t>- Função Karaokê</w:t>
            </w:r>
            <w:r w:rsidRPr="00C50B1E">
              <w:rPr>
                <w:rFonts w:ascii="Arial" w:hAnsi="Arial" w:cs="Arial"/>
                <w:sz w:val="20"/>
                <w:szCs w:val="20"/>
              </w:rPr>
              <w:br/>
              <w:t>- Contém entrada P10</w:t>
            </w:r>
            <w:r w:rsidRPr="00C50B1E">
              <w:rPr>
                <w:rFonts w:ascii="Arial" w:hAnsi="Arial" w:cs="Arial"/>
                <w:sz w:val="20"/>
                <w:szCs w:val="20"/>
              </w:rPr>
              <w:br/>
              <w:t>- Encaixe para pedestal: Sim</w:t>
            </w:r>
            <w:r w:rsidRPr="00C50B1E">
              <w:rPr>
                <w:rFonts w:ascii="Arial" w:hAnsi="Arial" w:cs="Arial"/>
                <w:sz w:val="20"/>
                <w:szCs w:val="20"/>
              </w:rPr>
              <w:br/>
              <w:t>- Medidas do furo para pedestal: 3,5 x 4 cm (diâmetro x profundidade)</w:t>
            </w:r>
            <w:r w:rsidRPr="00C50B1E">
              <w:rPr>
                <w:rFonts w:ascii="Arial" w:hAnsi="Arial" w:cs="Arial"/>
                <w:sz w:val="20"/>
                <w:szCs w:val="20"/>
              </w:rPr>
              <w:br/>
            </w:r>
            <w:r w:rsidRPr="00C50B1E">
              <w:rPr>
                <w:rFonts w:ascii="Arial" w:hAnsi="Arial" w:cs="Arial"/>
                <w:sz w:val="20"/>
                <w:szCs w:val="20"/>
              </w:rPr>
              <w:lastRenderedPageBreak/>
              <w:t>- Alça e rodinhas de mala para fácil locomoção</w:t>
            </w:r>
            <w:r w:rsidRPr="00C50B1E">
              <w:rPr>
                <w:rFonts w:ascii="Arial" w:hAnsi="Arial" w:cs="Arial"/>
                <w:sz w:val="20"/>
                <w:szCs w:val="20"/>
              </w:rPr>
              <w:br/>
              <w:t>- Bateria Interna (Duração me média de 4 horas)</w:t>
            </w:r>
            <w:r w:rsidRPr="00C50B1E">
              <w:rPr>
                <w:rFonts w:ascii="Arial" w:hAnsi="Arial" w:cs="Arial"/>
                <w:sz w:val="20"/>
                <w:szCs w:val="20"/>
              </w:rPr>
              <w:br/>
              <w:t>- Entrada para bateria 12v externa: Sim</w:t>
            </w:r>
            <w:r w:rsidRPr="00C50B1E">
              <w:rPr>
                <w:rFonts w:ascii="Arial" w:hAnsi="Arial" w:cs="Arial"/>
                <w:sz w:val="20"/>
                <w:szCs w:val="20"/>
              </w:rPr>
              <w:br/>
              <w:t>- Medidas da caixa amplificada: 65 x 43 x 32 cm (altura x largura x profundidade)</w:t>
            </w:r>
          </w:p>
        </w:tc>
        <w:tc>
          <w:tcPr>
            <w:tcW w:w="2302" w:type="dxa"/>
            <w:noWrap/>
            <w:vAlign w:val="center"/>
          </w:tcPr>
          <w:p w14:paraId="3A9E1386" w14:textId="68002258" w:rsidR="00C50B1E" w:rsidRDefault="00C50B1E" w:rsidP="00C50B1E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lastRenderedPageBreak/>
              <w:t>01</w:t>
            </w:r>
          </w:p>
        </w:tc>
        <w:tc>
          <w:tcPr>
            <w:tcW w:w="1843" w:type="dxa"/>
            <w:vAlign w:val="center"/>
          </w:tcPr>
          <w:p w14:paraId="5D5FD37F" w14:textId="77777777" w:rsidR="00C50B1E" w:rsidRPr="004B291E" w:rsidRDefault="00C50B1E" w:rsidP="00C50B1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4041847B" w14:textId="77777777" w:rsidR="00C50B1E" w:rsidRPr="004B291E" w:rsidRDefault="00C50B1E" w:rsidP="00C50B1E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C50B1E" w:rsidRPr="004B291E" w14:paraId="1695F0E3" w14:textId="77777777" w:rsidTr="00C50B1E">
        <w:trPr>
          <w:trHeight w:val="700"/>
        </w:trPr>
        <w:tc>
          <w:tcPr>
            <w:tcW w:w="789" w:type="dxa"/>
            <w:vAlign w:val="center"/>
          </w:tcPr>
          <w:p w14:paraId="58DA5DF9" w14:textId="458A20EE" w:rsidR="00C50B1E" w:rsidRPr="00F5520D" w:rsidRDefault="00C50B1E" w:rsidP="00C50B1E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F5520D">
              <w:rPr>
                <w:rFonts w:ascii="Arial" w:hAnsi="Arial" w:cs="Arial"/>
              </w:rPr>
              <w:t>3</w:t>
            </w:r>
          </w:p>
        </w:tc>
        <w:tc>
          <w:tcPr>
            <w:tcW w:w="7101" w:type="dxa"/>
            <w:vAlign w:val="center"/>
          </w:tcPr>
          <w:p w14:paraId="4C53F625" w14:textId="58D62C35" w:rsidR="00C50B1E" w:rsidRPr="00C50B1E" w:rsidRDefault="00C50B1E" w:rsidP="00C50B1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0B1E">
              <w:rPr>
                <w:rFonts w:ascii="Arial" w:hAnsi="Arial" w:cs="Arial"/>
                <w:sz w:val="20"/>
                <w:szCs w:val="20"/>
              </w:rPr>
              <w:t xml:space="preserve">Microfone </w:t>
            </w:r>
            <w:proofErr w:type="gramStart"/>
            <w:r w:rsidRPr="00C50B1E">
              <w:rPr>
                <w:rFonts w:ascii="Arial" w:hAnsi="Arial" w:cs="Arial"/>
                <w:sz w:val="20"/>
                <w:szCs w:val="20"/>
              </w:rPr>
              <w:t>com  fio</w:t>
            </w:r>
            <w:proofErr w:type="gramEnd"/>
            <w:r w:rsidRPr="00C50B1E">
              <w:rPr>
                <w:rFonts w:ascii="Arial" w:hAnsi="Arial" w:cs="Arial"/>
                <w:sz w:val="20"/>
                <w:szCs w:val="20"/>
              </w:rPr>
              <w:t xml:space="preserve"> para caixa de som - Medidas do microfone: 4 x 17 cm (diâmetro x comprimento); Comprimento do cabo do microfone: 1,50 m; Medidas da embalagem: 10 x 7 x 18 cm (altura x largura x comprimento)</w:t>
            </w:r>
          </w:p>
        </w:tc>
        <w:tc>
          <w:tcPr>
            <w:tcW w:w="2302" w:type="dxa"/>
            <w:noWrap/>
            <w:vAlign w:val="center"/>
          </w:tcPr>
          <w:p w14:paraId="1E856765" w14:textId="74B7F97E" w:rsidR="00C50B1E" w:rsidRDefault="00C50B1E" w:rsidP="00C50B1E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843" w:type="dxa"/>
            <w:vAlign w:val="center"/>
          </w:tcPr>
          <w:p w14:paraId="7EDC43C9" w14:textId="77777777" w:rsidR="00C50B1E" w:rsidRPr="004B291E" w:rsidRDefault="00C50B1E" w:rsidP="00C50B1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63217BC4" w14:textId="77777777" w:rsidR="00C50B1E" w:rsidRPr="004B291E" w:rsidRDefault="00C50B1E" w:rsidP="00C50B1E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C50B1E" w:rsidRPr="004B291E" w14:paraId="3782CD97" w14:textId="77777777" w:rsidTr="00C50B1E">
        <w:trPr>
          <w:trHeight w:val="700"/>
        </w:trPr>
        <w:tc>
          <w:tcPr>
            <w:tcW w:w="789" w:type="dxa"/>
            <w:vAlign w:val="center"/>
          </w:tcPr>
          <w:p w14:paraId="6D71B6F6" w14:textId="014DD120" w:rsidR="00C50B1E" w:rsidRPr="00F5520D" w:rsidRDefault="00C50B1E" w:rsidP="00C50B1E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F5520D">
              <w:rPr>
                <w:rFonts w:ascii="Arial" w:hAnsi="Arial" w:cs="Arial"/>
              </w:rPr>
              <w:t>4</w:t>
            </w:r>
          </w:p>
        </w:tc>
        <w:tc>
          <w:tcPr>
            <w:tcW w:w="7101" w:type="dxa"/>
            <w:vAlign w:val="center"/>
          </w:tcPr>
          <w:p w14:paraId="3E84F786" w14:textId="2B6AC1B3" w:rsidR="00C50B1E" w:rsidRPr="00C50B1E" w:rsidRDefault="00C50B1E" w:rsidP="00C50B1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0B1E">
              <w:rPr>
                <w:rStyle w:val="Forte"/>
                <w:rFonts w:ascii="Arial" w:hAnsi="Arial" w:cs="Arial"/>
                <w:sz w:val="20"/>
                <w:szCs w:val="20"/>
              </w:rPr>
              <w:t>Tenda Sanfonada 3x</w:t>
            </w:r>
            <w:proofErr w:type="gramStart"/>
            <w:r w:rsidRPr="00C50B1E">
              <w:rPr>
                <w:rStyle w:val="Forte"/>
                <w:rFonts w:ascii="Arial" w:hAnsi="Arial" w:cs="Arial"/>
                <w:sz w:val="20"/>
                <w:szCs w:val="20"/>
              </w:rPr>
              <w:t>3  -</w:t>
            </w:r>
            <w:proofErr w:type="gramEnd"/>
            <w:r w:rsidRPr="00C50B1E">
              <w:rPr>
                <w:rStyle w:val="Forte"/>
                <w:rFonts w:ascii="Arial" w:hAnsi="Arial" w:cs="Arial"/>
                <w:sz w:val="20"/>
                <w:szCs w:val="20"/>
              </w:rPr>
              <w:t xml:space="preserve"> ESPECIFICAÇÕES DA TENDA:</w:t>
            </w:r>
            <w:r w:rsidRPr="00C50B1E">
              <w:rPr>
                <w:rFonts w:ascii="Arial" w:hAnsi="Arial" w:cs="Arial"/>
                <w:sz w:val="20"/>
                <w:szCs w:val="20"/>
              </w:rPr>
              <w:br/>
            </w:r>
            <w:r w:rsidRPr="00C50B1E">
              <w:rPr>
                <w:rStyle w:val="Forte"/>
                <w:rFonts w:ascii="Arial" w:hAnsi="Arial" w:cs="Arial"/>
                <w:sz w:val="20"/>
                <w:szCs w:val="20"/>
              </w:rPr>
              <w:t>ABERTA:</w:t>
            </w:r>
            <w:r w:rsidRPr="00C50B1E">
              <w:rPr>
                <w:rFonts w:ascii="Arial" w:hAnsi="Arial" w:cs="Arial"/>
                <w:sz w:val="20"/>
                <w:szCs w:val="20"/>
              </w:rPr>
              <w:t>; Altura: 1,85m a 2,05m; Largura: 3m; Comprimento: 3m;Peso: 40 kg</w:t>
            </w:r>
            <w:r w:rsidRPr="00C50B1E">
              <w:rPr>
                <w:rFonts w:ascii="Arial" w:hAnsi="Arial" w:cs="Arial"/>
                <w:sz w:val="20"/>
                <w:szCs w:val="20"/>
              </w:rPr>
              <w:br/>
            </w:r>
            <w:r w:rsidRPr="00C50B1E">
              <w:rPr>
                <w:rStyle w:val="Forte"/>
                <w:rFonts w:ascii="Arial" w:hAnsi="Arial" w:cs="Arial"/>
                <w:sz w:val="20"/>
                <w:szCs w:val="20"/>
              </w:rPr>
              <w:t>FECHADA:</w:t>
            </w:r>
            <w:r w:rsidRPr="00C50B1E">
              <w:rPr>
                <w:rFonts w:ascii="Arial" w:hAnsi="Arial" w:cs="Arial"/>
                <w:sz w:val="20"/>
                <w:szCs w:val="20"/>
              </w:rPr>
              <w:br/>
              <w:t>Altura: 1,52m; Largura: 35cm; Comprimento: 35cm</w:t>
            </w:r>
            <w:r w:rsidRPr="00C50B1E">
              <w:rPr>
                <w:rFonts w:ascii="Arial" w:hAnsi="Arial" w:cs="Arial"/>
                <w:sz w:val="20"/>
                <w:szCs w:val="20"/>
              </w:rPr>
              <w:br/>
              <w:t>Peso: 40 kg</w:t>
            </w:r>
          </w:p>
        </w:tc>
        <w:tc>
          <w:tcPr>
            <w:tcW w:w="2302" w:type="dxa"/>
            <w:noWrap/>
            <w:vAlign w:val="center"/>
          </w:tcPr>
          <w:p w14:paraId="630F6648" w14:textId="6C7AC8E9" w:rsidR="00C50B1E" w:rsidRDefault="00C50B1E" w:rsidP="00C50B1E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843" w:type="dxa"/>
            <w:vAlign w:val="center"/>
          </w:tcPr>
          <w:p w14:paraId="60D3B464" w14:textId="77777777" w:rsidR="00C50B1E" w:rsidRPr="004B291E" w:rsidRDefault="00C50B1E" w:rsidP="00C50B1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34BC512C" w14:textId="77777777" w:rsidR="00C50B1E" w:rsidRPr="004B291E" w:rsidRDefault="00C50B1E" w:rsidP="00C50B1E">
            <w:pPr>
              <w:spacing w:line="360" w:lineRule="auto"/>
              <w:ind w:firstLine="708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bookmarkEnd w:id="0"/>
      <w:bookmarkEnd w:id="1"/>
    </w:tbl>
    <w:p w14:paraId="77597D12" w14:textId="77777777" w:rsidR="00D25D62" w:rsidRDefault="00D25D62" w:rsidP="00227827">
      <w:pPr>
        <w:rPr>
          <w:rFonts w:ascii="Arial" w:hAnsi="Arial" w:cs="Arial"/>
          <w:sz w:val="20"/>
          <w:szCs w:val="20"/>
        </w:rPr>
      </w:pPr>
    </w:p>
    <w:p w14:paraId="4B5CB639" w14:textId="77777777" w:rsidR="00D25D62" w:rsidRDefault="00D25D62" w:rsidP="00227827">
      <w:pPr>
        <w:rPr>
          <w:rFonts w:ascii="Arial" w:hAnsi="Arial" w:cs="Arial"/>
          <w:sz w:val="20"/>
          <w:szCs w:val="20"/>
        </w:rPr>
      </w:pPr>
    </w:p>
    <w:p w14:paraId="2977545A" w14:textId="3F200B42" w:rsidR="00227827" w:rsidRPr="00455F3A" w:rsidRDefault="1F3F92BA" w:rsidP="00227827">
      <w:pPr>
        <w:rPr>
          <w:rFonts w:ascii="Arial" w:hAnsi="Arial" w:cs="Arial"/>
          <w:sz w:val="20"/>
          <w:szCs w:val="20"/>
        </w:rPr>
      </w:pPr>
      <w:r w:rsidRPr="00455F3A">
        <w:rPr>
          <w:rFonts w:ascii="Arial" w:hAnsi="Arial" w:cs="Arial"/>
          <w:sz w:val="20"/>
          <w:szCs w:val="20"/>
        </w:rPr>
        <w:t xml:space="preserve">VALOR TOTAL DA PROPOSTA: </w:t>
      </w:r>
    </w:p>
    <w:p w14:paraId="0C136CF1" w14:textId="77777777" w:rsidR="00227827" w:rsidRPr="00455F3A" w:rsidRDefault="00227827" w:rsidP="00227827">
      <w:pPr>
        <w:rPr>
          <w:rFonts w:ascii="Arial" w:hAnsi="Arial" w:cs="Arial"/>
          <w:sz w:val="20"/>
          <w:szCs w:val="20"/>
        </w:rPr>
      </w:pPr>
    </w:p>
    <w:p w14:paraId="0358279E" w14:textId="004ED457" w:rsidR="00227827" w:rsidRPr="00455F3A" w:rsidRDefault="47CDB399" w:rsidP="00227827">
      <w:pPr>
        <w:rPr>
          <w:rFonts w:ascii="Arial" w:hAnsi="Arial" w:cs="Arial"/>
          <w:sz w:val="20"/>
          <w:szCs w:val="20"/>
        </w:rPr>
      </w:pPr>
      <w:r w:rsidRPr="00455F3A">
        <w:rPr>
          <w:rFonts w:ascii="Arial" w:hAnsi="Arial" w:cs="Arial"/>
          <w:sz w:val="20"/>
          <w:szCs w:val="20"/>
        </w:rPr>
        <w:t xml:space="preserve">VALIDADE DA PROPOSTA: </w:t>
      </w:r>
      <w:r w:rsidR="00455F3A">
        <w:rPr>
          <w:rFonts w:ascii="Arial" w:hAnsi="Arial" w:cs="Arial"/>
          <w:sz w:val="20"/>
          <w:szCs w:val="20"/>
        </w:rPr>
        <w:t>60 Dias</w:t>
      </w:r>
    </w:p>
    <w:p w14:paraId="31506B0D" w14:textId="237A384E" w:rsidR="00382D2B" w:rsidRDefault="00382D2B" w:rsidP="00455F3A">
      <w:pPr>
        <w:rPr>
          <w:rFonts w:ascii="Arial" w:hAnsi="Arial" w:cs="Arial"/>
        </w:rPr>
      </w:pPr>
    </w:p>
    <w:p w14:paraId="0D666B11" w14:textId="77777777" w:rsidR="00382D2B" w:rsidRDefault="00382D2B" w:rsidP="00227827">
      <w:pPr>
        <w:jc w:val="center"/>
        <w:rPr>
          <w:rFonts w:ascii="Arial" w:hAnsi="Arial" w:cs="Arial"/>
        </w:rPr>
      </w:pPr>
    </w:p>
    <w:p w14:paraId="3A3ACD11" w14:textId="4F62625B" w:rsidR="00227827" w:rsidRDefault="1F3F92BA" w:rsidP="00227827">
      <w:pPr>
        <w:jc w:val="center"/>
        <w:rPr>
          <w:rFonts w:ascii="Arial" w:hAnsi="Arial" w:cs="Arial"/>
        </w:rPr>
      </w:pPr>
      <w:r w:rsidRPr="1F3F92BA">
        <w:rPr>
          <w:rFonts w:ascii="Arial" w:hAnsi="Arial" w:cs="Arial"/>
        </w:rPr>
        <w:t xml:space="preserve">Saquarema, </w:t>
      </w:r>
      <w:r w:rsidR="001C424C">
        <w:rPr>
          <w:rFonts w:ascii="Arial" w:hAnsi="Arial" w:cs="Arial"/>
        </w:rPr>
        <w:t xml:space="preserve">____ </w:t>
      </w:r>
      <w:r w:rsidRPr="1F3F92BA">
        <w:rPr>
          <w:rFonts w:ascii="Arial" w:hAnsi="Arial" w:cs="Arial"/>
        </w:rPr>
        <w:t>de</w:t>
      </w:r>
      <w:r w:rsidR="005C4836">
        <w:rPr>
          <w:rFonts w:ascii="Arial" w:hAnsi="Arial" w:cs="Arial"/>
        </w:rPr>
        <w:t xml:space="preserve"> </w:t>
      </w:r>
      <w:r w:rsidR="00614533">
        <w:rPr>
          <w:rFonts w:ascii="Arial" w:hAnsi="Arial" w:cs="Arial"/>
        </w:rPr>
        <w:t>novembro</w:t>
      </w:r>
      <w:r w:rsidRPr="1F3F92BA">
        <w:rPr>
          <w:rFonts w:ascii="Arial" w:hAnsi="Arial" w:cs="Arial"/>
        </w:rPr>
        <w:t xml:space="preserve"> de 202</w:t>
      </w:r>
      <w:r w:rsidR="004F385C">
        <w:rPr>
          <w:rFonts w:ascii="Arial" w:hAnsi="Arial" w:cs="Arial"/>
        </w:rPr>
        <w:t>1</w:t>
      </w:r>
      <w:r w:rsidRPr="1F3F92BA">
        <w:rPr>
          <w:rFonts w:ascii="Arial" w:hAnsi="Arial" w:cs="Arial"/>
        </w:rPr>
        <w:t>.</w:t>
      </w:r>
    </w:p>
    <w:p w14:paraId="290583F9" w14:textId="77777777" w:rsidR="00227827" w:rsidRDefault="00227827" w:rsidP="00227827">
      <w:pPr>
        <w:jc w:val="center"/>
        <w:rPr>
          <w:rFonts w:ascii="Arial" w:hAnsi="Arial" w:cs="Arial"/>
        </w:rPr>
      </w:pPr>
    </w:p>
    <w:p w14:paraId="68F21D90" w14:textId="77777777" w:rsidR="00227827" w:rsidRDefault="00227827" w:rsidP="00227827">
      <w:pPr>
        <w:jc w:val="center"/>
        <w:rPr>
          <w:rFonts w:ascii="Arial" w:hAnsi="Arial" w:cs="Arial"/>
        </w:rPr>
      </w:pPr>
    </w:p>
    <w:p w14:paraId="389E8CD9" w14:textId="79F80600" w:rsidR="00227827" w:rsidRDefault="00455F3A" w:rsidP="00455F3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  </w:t>
      </w:r>
    </w:p>
    <w:p w14:paraId="3E68D91E" w14:textId="77777777" w:rsidR="00455F3A" w:rsidRDefault="00455F3A" w:rsidP="00455F3A">
      <w:pPr>
        <w:jc w:val="center"/>
        <w:rPr>
          <w:rFonts w:ascii="Arial" w:hAnsi="Arial" w:cs="Arial"/>
        </w:rPr>
      </w:pPr>
    </w:p>
    <w:p w14:paraId="4B6AA453" w14:textId="2E9195F8" w:rsidR="00227827" w:rsidRPr="00455F3A" w:rsidRDefault="1F3F92BA" w:rsidP="1F3F92BA">
      <w:pPr>
        <w:jc w:val="center"/>
        <w:rPr>
          <w:rFonts w:ascii="Arial" w:hAnsi="Arial" w:cs="Arial"/>
          <w:sz w:val="20"/>
          <w:szCs w:val="20"/>
        </w:rPr>
      </w:pPr>
      <w:r w:rsidRPr="00455F3A">
        <w:rPr>
          <w:rFonts w:ascii="Arial" w:hAnsi="Arial" w:cs="Arial"/>
          <w:sz w:val="20"/>
          <w:szCs w:val="20"/>
        </w:rPr>
        <w:t xml:space="preserve">NOME DA EMPRESA: </w:t>
      </w:r>
    </w:p>
    <w:p w14:paraId="09B8D95D" w14:textId="7991FDC4" w:rsidR="00C81E95" w:rsidRPr="00455F3A" w:rsidRDefault="1F3F92BA" w:rsidP="00455F3A">
      <w:pPr>
        <w:jc w:val="center"/>
        <w:rPr>
          <w:rFonts w:ascii="Arial" w:hAnsi="Arial" w:cs="Arial"/>
          <w:sz w:val="20"/>
          <w:szCs w:val="20"/>
        </w:rPr>
      </w:pPr>
      <w:r w:rsidRPr="00455F3A">
        <w:rPr>
          <w:rFonts w:ascii="Arial" w:hAnsi="Arial" w:cs="Arial"/>
          <w:sz w:val="20"/>
          <w:szCs w:val="20"/>
        </w:rPr>
        <w:t xml:space="preserve">CNPJ: </w:t>
      </w:r>
      <w:r w:rsidR="00227827" w:rsidRPr="00455F3A">
        <w:rPr>
          <w:sz w:val="20"/>
          <w:szCs w:val="20"/>
        </w:rPr>
        <w:t>CARIMBO DA EMPRESA COM CNPJ</w:t>
      </w:r>
    </w:p>
    <w:sectPr w:rsidR="00C81E95" w:rsidRPr="00455F3A" w:rsidSect="00F621FE">
      <w:headerReference w:type="default" r:id="rId8"/>
      <w:pgSz w:w="16838" w:h="11906" w:orient="landscape"/>
      <w:pgMar w:top="720" w:right="720" w:bottom="720" w:left="720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17F180" w14:textId="77777777" w:rsidR="00AA73AD" w:rsidRDefault="00AA73AD" w:rsidP="007C6942">
      <w:r>
        <w:separator/>
      </w:r>
    </w:p>
  </w:endnote>
  <w:endnote w:type="continuationSeparator" w:id="0">
    <w:p w14:paraId="0518A017" w14:textId="77777777" w:rsidR="00AA73AD" w:rsidRDefault="00AA73AD" w:rsidP="007C69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A822A6" w14:textId="77777777" w:rsidR="00AA73AD" w:rsidRDefault="00AA73AD" w:rsidP="007C6942">
      <w:r>
        <w:separator/>
      </w:r>
    </w:p>
  </w:footnote>
  <w:footnote w:type="continuationSeparator" w:id="0">
    <w:p w14:paraId="68EB2CE5" w14:textId="77777777" w:rsidR="00AA73AD" w:rsidRDefault="00AA73AD" w:rsidP="007C69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80ECE6" w14:textId="7CC3AD86" w:rsidR="0056025D" w:rsidRDefault="0056025D" w:rsidP="0056025D">
    <w:pPr>
      <w:pStyle w:val="Cabealho"/>
      <w:rPr>
        <w:noProof/>
        <w:lang w:eastAsia="pt-BR"/>
      </w:rPr>
    </w:pPr>
    <w:r>
      <w:rPr>
        <w:noProof/>
        <w:lang w:eastAsia="pt-BR"/>
      </w:rPr>
      <w:t>NOME DA EMPRESA :</w:t>
    </w:r>
    <w:r w:rsidR="001F27C1">
      <w:rPr>
        <w:noProof/>
        <w:lang w:eastAsia="pt-BR"/>
      </w:rPr>
      <w:t xml:space="preserve"> </w:t>
    </w:r>
  </w:p>
  <w:p w14:paraId="366FB5C1" w14:textId="601656F2" w:rsidR="0056025D" w:rsidRDefault="0056025D" w:rsidP="0056025D">
    <w:pPr>
      <w:pStyle w:val="Cabealho"/>
      <w:rPr>
        <w:noProof/>
        <w:lang w:eastAsia="pt-BR"/>
      </w:rPr>
    </w:pPr>
    <w:r>
      <w:rPr>
        <w:noProof/>
        <w:lang w:eastAsia="pt-BR"/>
      </w:rPr>
      <w:t>CNPJ:</w:t>
    </w:r>
  </w:p>
  <w:p w14:paraId="6BA33E39" w14:textId="79E4F84B" w:rsidR="0056025D" w:rsidRDefault="0056025D" w:rsidP="0056025D">
    <w:pPr>
      <w:pStyle w:val="Cabealho"/>
      <w:rPr>
        <w:noProof/>
        <w:lang w:eastAsia="pt-BR"/>
      </w:rPr>
    </w:pPr>
    <w:r>
      <w:rPr>
        <w:noProof/>
        <w:lang w:eastAsia="pt-BR"/>
      </w:rPr>
      <w:t>ENDEREÇO</w:t>
    </w:r>
    <w:r w:rsidR="001F27C1">
      <w:rPr>
        <w:noProof/>
        <w:lang w:eastAsia="pt-BR"/>
      </w:rPr>
      <w:t xml:space="preserve">: </w:t>
    </w:r>
  </w:p>
  <w:p w14:paraId="1218362E" w14:textId="46AE7A2B" w:rsidR="00A87143" w:rsidRDefault="0056025D" w:rsidP="0056025D">
    <w:pPr>
      <w:pStyle w:val="Cabealho"/>
      <w:rPr>
        <w:noProof/>
        <w:lang w:eastAsia="pt-BR"/>
      </w:rPr>
    </w:pPr>
    <w:r>
      <w:rPr>
        <w:noProof/>
        <w:lang w:eastAsia="pt-BR"/>
      </w:rPr>
      <w:t>TELEFONE</w:t>
    </w:r>
    <w:r w:rsidR="001C424C">
      <w:rPr>
        <w:noProof/>
        <w:lang w:eastAsia="pt-BR"/>
      </w:rPr>
      <w:t xml:space="preserve"> :</w:t>
    </w:r>
  </w:p>
  <w:p w14:paraId="08F18220" w14:textId="54126BF0" w:rsidR="0056025D" w:rsidRDefault="0056025D" w:rsidP="0056025D">
    <w:pPr>
      <w:pStyle w:val="Cabealho"/>
      <w:rPr>
        <w:noProof/>
        <w:lang w:eastAsia="pt-BR"/>
      </w:rPr>
    </w:pPr>
    <w:r>
      <w:rPr>
        <w:noProof/>
        <w:lang w:eastAsia="pt-BR"/>
      </w:rPr>
      <w:t>E-MAIL</w:t>
    </w:r>
    <w:r w:rsidR="00A87143">
      <w:rPr>
        <w:noProof/>
        <w:lang w:eastAsia="pt-BR"/>
      </w:rPr>
      <w:t xml:space="preserve">: </w:t>
    </w:r>
  </w:p>
  <w:p w14:paraId="1EA70A1D" w14:textId="77777777" w:rsidR="00A87143" w:rsidRDefault="00A87143" w:rsidP="0056025D">
    <w:pPr>
      <w:pStyle w:val="Cabealho"/>
    </w:pPr>
  </w:p>
  <w:p w14:paraId="78BEFD2A" w14:textId="77777777" w:rsidR="006220E6" w:rsidRDefault="006220E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FF6335"/>
    <w:multiLevelType w:val="hybridMultilevel"/>
    <w:tmpl w:val="03B8EB6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F84FEC"/>
    <w:multiLevelType w:val="hybridMultilevel"/>
    <w:tmpl w:val="AB9C2D8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3860DA"/>
    <w:multiLevelType w:val="hybridMultilevel"/>
    <w:tmpl w:val="1B12D84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1A46F36"/>
    <w:multiLevelType w:val="hybridMultilevel"/>
    <w:tmpl w:val="04A699EA"/>
    <w:lvl w:ilvl="0" w:tplc="D522F43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75345D"/>
    <w:multiLevelType w:val="hybridMultilevel"/>
    <w:tmpl w:val="34CCF7C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8A4DC8"/>
    <w:multiLevelType w:val="hybridMultilevel"/>
    <w:tmpl w:val="3CC48A14"/>
    <w:lvl w:ilvl="0" w:tplc="33F00DD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2183026"/>
    <w:multiLevelType w:val="hybridMultilevel"/>
    <w:tmpl w:val="A2BC727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C61A31"/>
    <w:multiLevelType w:val="hybridMultilevel"/>
    <w:tmpl w:val="DC16BF7E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2975347A"/>
    <w:multiLevelType w:val="hybridMultilevel"/>
    <w:tmpl w:val="CCE6462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4708AE"/>
    <w:multiLevelType w:val="hybridMultilevel"/>
    <w:tmpl w:val="2C74E99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8C36EF"/>
    <w:multiLevelType w:val="hybridMultilevel"/>
    <w:tmpl w:val="E084E9A4"/>
    <w:lvl w:ilvl="0" w:tplc="F8B26B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151ABC"/>
    <w:multiLevelType w:val="multilevel"/>
    <w:tmpl w:val="A3A4720C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-%2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 w15:restartNumberingAfterBreak="0">
    <w:nsid w:val="42D938FE"/>
    <w:multiLevelType w:val="hybridMultilevel"/>
    <w:tmpl w:val="828CA10A"/>
    <w:lvl w:ilvl="0" w:tplc="9CE20336">
      <w:start w:val="2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 w15:restartNumberingAfterBreak="0">
    <w:nsid w:val="46002A3B"/>
    <w:multiLevelType w:val="hybridMultilevel"/>
    <w:tmpl w:val="B96866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EF250B"/>
    <w:multiLevelType w:val="multilevel"/>
    <w:tmpl w:val="87462A3C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  <w:b/>
      </w:rPr>
    </w:lvl>
    <w:lvl w:ilvl="1">
      <w:start w:val="1"/>
      <w:numFmt w:val="decimal"/>
      <w:lvlText w:val="%1.%2-"/>
      <w:lvlJc w:val="left"/>
      <w:pPr>
        <w:ind w:left="740" w:hanging="720"/>
      </w:pPr>
      <w:rPr>
        <w:rFonts w:hint="default"/>
        <w:b/>
      </w:rPr>
    </w:lvl>
    <w:lvl w:ilvl="2">
      <w:start w:val="1"/>
      <w:numFmt w:val="decimal"/>
      <w:lvlText w:val="%1.%2-%3."/>
      <w:lvlJc w:val="left"/>
      <w:pPr>
        <w:ind w:left="760" w:hanging="720"/>
      </w:pPr>
      <w:rPr>
        <w:rFonts w:hint="default"/>
        <w:b/>
      </w:rPr>
    </w:lvl>
    <w:lvl w:ilvl="3">
      <w:start w:val="1"/>
      <w:numFmt w:val="decimal"/>
      <w:lvlText w:val="%1.%2-%3.%4."/>
      <w:lvlJc w:val="left"/>
      <w:pPr>
        <w:ind w:left="1140" w:hanging="1080"/>
      </w:pPr>
      <w:rPr>
        <w:rFonts w:hint="default"/>
        <w:b/>
      </w:rPr>
    </w:lvl>
    <w:lvl w:ilvl="4">
      <w:start w:val="1"/>
      <w:numFmt w:val="decimal"/>
      <w:lvlText w:val="%1.%2-%3.%4.%5."/>
      <w:lvlJc w:val="left"/>
      <w:pPr>
        <w:ind w:left="1160" w:hanging="1080"/>
      </w:pPr>
      <w:rPr>
        <w:rFonts w:hint="default"/>
        <w:b/>
      </w:rPr>
    </w:lvl>
    <w:lvl w:ilvl="5">
      <w:start w:val="1"/>
      <w:numFmt w:val="decimal"/>
      <w:lvlText w:val="%1.%2-%3.%4.%5.%6."/>
      <w:lvlJc w:val="left"/>
      <w:pPr>
        <w:ind w:left="1540" w:hanging="1440"/>
      </w:pPr>
      <w:rPr>
        <w:rFonts w:hint="default"/>
        <w:b/>
      </w:rPr>
    </w:lvl>
    <w:lvl w:ilvl="6">
      <w:start w:val="1"/>
      <w:numFmt w:val="decimal"/>
      <w:lvlText w:val="%1.%2-%3.%4.%5.%6.%7."/>
      <w:lvlJc w:val="left"/>
      <w:pPr>
        <w:ind w:left="1560" w:hanging="1440"/>
      </w:pPr>
      <w:rPr>
        <w:rFonts w:hint="default"/>
        <w:b/>
      </w:rPr>
    </w:lvl>
    <w:lvl w:ilvl="7">
      <w:start w:val="1"/>
      <w:numFmt w:val="decimal"/>
      <w:lvlText w:val="%1.%2-%3.%4.%5.%6.%7.%8."/>
      <w:lvlJc w:val="left"/>
      <w:pPr>
        <w:ind w:left="1940" w:hanging="1800"/>
      </w:pPr>
      <w:rPr>
        <w:rFonts w:hint="default"/>
        <w:b/>
      </w:rPr>
    </w:lvl>
    <w:lvl w:ilvl="8">
      <w:start w:val="1"/>
      <w:numFmt w:val="decimal"/>
      <w:lvlText w:val="%1.%2-%3.%4.%5.%6.%7.%8.%9."/>
      <w:lvlJc w:val="left"/>
      <w:pPr>
        <w:ind w:left="2320" w:hanging="2160"/>
      </w:pPr>
      <w:rPr>
        <w:rFonts w:hint="default"/>
        <w:b/>
      </w:rPr>
    </w:lvl>
  </w:abstractNum>
  <w:abstractNum w:abstractNumId="16" w15:restartNumberingAfterBreak="0">
    <w:nsid w:val="4A764D1F"/>
    <w:multiLevelType w:val="hybridMultilevel"/>
    <w:tmpl w:val="2F54153E"/>
    <w:lvl w:ilvl="0" w:tplc="90FA3AC6">
      <w:start w:val="1"/>
      <w:numFmt w:val="decimal"/>
      <w:lvlText w:val="%1."/>
      <w:lvlJc w:val="left"/>
      <w:pPr>
        <w:ind w:left="768" w:hanging="708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 w15:restartNumberingAfterBreak="0">
    <w:nsid w:val="514457DE"/>
    <w:multiLevelType w:val="hybridMultilevel"/>
    <w:tmpl w:val="5BE8433C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51BD1226"/>
    <w:multiLevelType w:val="hybridMultilevel"/>
    <w:tmpl w:val="DFBA68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8E67DF"/>
    <w:multiLevelType w:val="multilevel"/>
    <w:tmpl w:val="EFF2ACB8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-"/>
      <w:lvlJc w:val="left"/>
      <w:pPr>
        <w:ind w:left="780" w:hanging="720"/>
      </w:pPr>
      <w:rPr>
        <w:rFonts w:hint="default"/>
        <w:b/>
      </w:rPr>
    </w:lvl>
    <w:lvl w:ilvl="2">
      <w:start w:val="1"/>
      <w:numFmt w:val="decimal"/>
      <w:lvlText w:val="%1.%2-%3."/>
      <w:lvlJc w:val="left"/>
      <w:pPr>
        <w:ind w:left="840" w:hanging="720"/>
      </w:pPr>
      <w:rPr>
        <w:rFonts w:hint="default"/>
        <w:b w:val="0"/>
      </w:rPr>
    </w:lvl>
    <w:lvl w:ilvl="3">
      <w:start w:val="1"/>
      <w:numFmt w:val="decimal"/>
      <w:lvlText w:val="%1.%2-%3.%4."/>
      <w:lvlJc w:val="left"/>
      <w:pPr>
        <w:ind w:left="1260" w:hanging="1080"/>
      </w:pPr>
      <w:rPr>
        <w:rFonts w:hint="default"/>
        <w:b w:val="0"/>
      </w:rPr>
    </w:lvl>
    <w:lvl w:ilvl="4">
      <w:start w:val="1"/>
      <w:numFmt w:val="decimal"/>
      <w:lvlText w:val="%1.%2-%3.%4.%5."/>
      <w:lvlJc w:val="left"/>
      <w:pPr>
        <w:ind w:left="1320" w:hanging="1080"/>
      </w:pPr>
      <w:rPr>
        <w:rFonts w:hint="default"/>
        <w:b w:val="0"/>
      </w:rPr>
    </w:lvl>
    <w:lvl w:ilvl="5">
      <w:start w:val="1"/>
      <w:numFmt w:val="decimal"/>
      <w:lvlText w:val="%1.%2-%3.%4.%5.%6."/>
      <w:lvlJc w:val="left"/>
      <w:pPr>
        <w:ind w:left="1740" w:hanging="1440"/>
      </w:pPr>
      <w:rPr>
        <w:rFonts w:hint="default"/>
        <w:b w:val="0"/>
      </w:rPr>
    </w:lvl>
    <w:lvl w:ilvl="6">
      <w:start w:val="1"/>
      <w:numFmt w:val="decimal"/>
      <w:lvlText w:val="%1.%2-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lvlText w:val="%1.%2-%3.%4.%5.%6.%7.%8."/>
      <w:lvlJc w:val="left"/>
      <w:pPr>
        <w:ind w:left="2220" w:hanging="1800"/>
      </w:pPr>
      <w:rPr>
        <w:rFonts w:hint="default"/>
        <w:b w:val="0"/>
      </w:rPr>
    </w:lvl>
    <w:lvl w:ilvl="8">
      <w:start w:val="1"/>
      <w:numFmt w:val="decimal"/>
      <w:lvlText w:val="%1.%2-%3.%4.%5.%6.%7.%8.%9."/>
      <w:lvlJc w:val="left"/>
      <w:pPr>
        <w:ind w:left="2280" w:hanging="1800"/>
      </w:pPr>
      <w:rPr>
        <w:rFonts w:hint="default"/>
        <w:b w:val="0"/>
      </w:rPr>
    </w:lvl>
  </w:abstractNum>
  <w:abstractNum w:abstractNumId="20" w15:restartNumberingAfterBreak="0">
    <w:nsid w:val="76445580"/>
    <w:multiLevelType w:val="hybridMultilevel"/>
    <w:tmpl w:val="D2188C48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5"/>
  </w:num>
  <w:num w:numId="4">
    <w:abstractNumId w:val="18"/>
  </w:num>
  <w:num w:numId="5">
    <w:abstractNumId w:val="4"/>
  </w:num>
  <w:num w:numId="6">
    <w:abstractNumId w:val="7"/>
  </w:num>
  <w:num w:numId="7">
    <w:abstractNumId w:val="2"/>
  </w:num>
  <w:num w:numId="8">
    <w:abstractNumId w:val="10"/>
  </w:num>
  <w:num w:numId="9">
    <w:abstractNumId w:val="1"/>
  </w:num>
  <w:num w:numId="10">
    <w:abstractNumId w:val="16"/>
  </w:num>
  <w:num w:numId="11">
    <w:abstractNumId w:val="9"/>
  </w:num>
  <w:num w:numId="12">
    <w:abstractNumId w:val="19"/>
  </w:num>
  <w:num w:numId="13">
    <w:abstractNumId w:val="11"/>
  </w:num>
  <w:num w:numId="14">
    <w:abstractNumId w:val="12"/>
  </w:num>
  <w:num w:numId="15">
    <w:abstractNumId w:val="3"/>
  </w:num>
  <w:num w:numId="16">
    <w:abstractNumId w:val="14"/>
  </w:num>
  <w:num w:numId="17">
    <w:abstractNumId w:val="8"/>
  </w:num>
  <w:num w:numId="18">
    <w:abstractNumId w:val="17"/>
  </w:num>
  <w:num w:numId="19">
    <w:abstractNumId w:val="13"/>
  </w:num>
  <w:num w:numId="20">
    <w:abstractNumId w:val="20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es-ES_tradnl" w:vendorID="64" w:dllVersion="6" w:nlCheck="1" w:checkStyle="0"/>
  <w:activeWritingStyle w:appName="MSWord" w:lang="en-US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6942"/>
    <w:rsid w:val="000024A4"/>
    <w:rsid w:val="00007FC8"/>
    <w:rsid w:val="00015667"/>
    <w:rsid w:val="00015CF7"/>
    <w:rsid w:val="0001767A"/>
    <w:rsid w:val="00027051"/>
    <w:rsid w:val="0003210B"/>
    <w:rsid w:val="00034DCC"/>
    <w:rsid w:val="0003586C"/>
    <w:rsid w:val="000369F0"/>
    <w:rsid w:val="0004295F"/>
    <w:rsid w:val="00057C3C"/>
    <w:rsid w:val="00085F5F"/>
    <w:rsid w:val="000A0429"/>
    <w:rsid w:val="000C60B7"/>
    <w:rsid w:val="000E2243"/>
    <w:rsid w:val="000E72CB"/>
    <w:rsid w:val="00102E8B"/>
    <w:rsid w:val="00110F32"/>
    <w:rsid w:val="00111B90"/>
    <w:rsid w:val="0011423E"/>
    <w:rsid w:val="00114CDD"/>
    <w:rsid w:val="00125917"/>
    <w:rsid w:val="00131115"/>
    <w:rsid w:val="001458CD"/>
    <w:rsid w:val="001547E5"/>
    <w:rsid w:val="00157877"/>
    <w:rsid w:val="00161EA2"/>
    <w:rsid w:val="001653C7"/>
    <w:rsid w:val="00182C4C"/>
    <w:rsid w:val="00182EDD"/>
    <w:rsid w:val="001A08BC"/>
    <w:rsid w:val="001B06D8"/>
    <w:rsid w:val="001B13AB"/>
    <w:rsid w:val="001B2D85"/>
    <w:rsid w:val="001B63EB"/>
    <w:rsid w:val="001C3C0B"/>
    <w:rsid w:val="001C424C"/>
    <w:rsid w:val="001D22A1"/>
    <w:rsid w:val="001D4AA3"/>
    <w:rsid w:val="001F033C"/>
    <w:rsid w:val="001F27C1"/>
    <w:rsid w:val="001F651A"/>
    <w:rsid w:val="0020725B"/>
    <w:rsid w:val="00207918"/>
    <w:rsid w:val="0022134A"/>
    <w:rsid w:val="00227827"/>
    <w:rsid w:val="00232C86"/>
    <w:rsid w:val="00234354"/>
    <w:rsid w:val="0023613E"/>
    <w:rsid w:val="0024040C"/>
    <w:rsid w:val="00243AEC"/>
    <w:rsid w:val="002447DA"/>
    <w:rsid w:val="00260D0B"/>
    <w:rsid w:val="00261F75"/>
    <w:rsid w:val="0026428F"/>
    <w:rsid w:val="00270AFE"/>
    <w:rsid w:val="0027422C"/>
    <w:rsid w:val="00277CF7"/>
    <w:rsid w:val="0028123E"/>
    <w:rsid w:val="00282523"/>
    <w:rsid w:val="00286E5E"/>
    <w:rsid w:val="002A06A3"/>
    <w:rsid w:val="002A3364"/>
    <w:rsid w:val="002A399D"/>
    <w:rsid w:val="002B1EBF"/>
    <w:rsid w:val="002B63C8"/>
    <w:rsid w:val="002B64E6"/>
    <w:rsid w:val="002C614C"/>
    <w:rsid w:val="002D398A"/>
    <w:rsid w:val="002D3C1C"/>
    <w:rsid w:val="002D56D8"/>
    <w:rsid w:val="002E5F09"/>
    <w:rsid w:val="002F435B"/>
    <w:rsid w:val="002F6266"/>
    <w:rsid w:val="00304E8B"/>
    <w:rsid w:val="003106B0"/>
    <w:rsid w:val="00314D72"/>
    <w:rsid w:val="003251BB"/>
    <w:rsid w:val="0033256A"/>
    <w:rsid w:val="0033523E"/>
    <w:rsid w:val="00337C72"/>
    <w:rsid w:val="00346831"/>
    <w:rsid w:val="00366944"/>
    <w:rsid w:val="00370319"/>
    <w:rsid w:val="003800CC"/>
    <w:rsid w:val="00380535"/>
    <w:rsid w:val="00382D2B"/>
    <w:rsid w:val="00387054"/>
    <w:rsid w:val="003924DC"/>
    <w:rsid w:val="003A0FB9"/>
    <w:rsid w:val="003A76CD"/>
    <w:rsid w:val="003B4593"/>
    <w:rsid w:val="003D1B68"/>
    <w:rsid w:val="003E4C1F"/>
    <w:rsid w:val="003E6AE3"/>
    <w:rsid w:val="0040082C"/>
    <w:rsid w:val="004042B9"/>
    <w:rsid w:val="00413626"/>
    <w:rsid w:val="004215C3"/>
    <w:rsid w:val="004222A4"/>
    <w:rsid w:val="00422D54"/>
    <w:rsid w:val="00423C21"/>
    <w:rsid w:val="004332CD"/>
    <w:rsid w:val="00434E31"/>
    <w:rsid w:val="00442ADC"/>
    <w:rsid w:val="0045230E"/>
    <w:rsid w:val="00455F3A"/>
    <w:rsid w:val="00456505"/>
    <w:rsid w:val="00472AFC"/>
    <w:rsid w:val="004751AB"/>
    <w:rsid w:val="0047724A"/>
    <w:rsid w:val="00480F86"/>
    <w:rsid w:val="004900DC"/>
    <w:rsid w:val="00492354"/>
    <w:rsid w:val="00494E2A"/>
    <w:rsid w:val="004A1C7B"/>
    <w:rsid w:val="004A356D"/>
    <w:rsid w:val="004B5849"/>
    <w:rsid w:val="004C0E9B"/>
    <w:rsid w:val="004D3605"/>
    <w:rsid w:val="004D400E"/>
    <w:rsid w:val="004D5608"/>
    <w:rsid w:val="004D627E"/>
    <w:rsid w:val="004E3A0B"/>
    <w:rsid w:val="004E6179"/>
    <w:rsid w:val="004E6DA6"/>
    <w:rsid w:val="004F17BF"/>
    <w:rsid w:val="004F385C"/>
    <w:rsid w:val="005145C6"/>
    <w:rsid w:val="00520AAF"/>
    <w:rsid w:val="0053138B"/>
    <w:rsid w:val="00537F4C"/>
    <w:rsid w:val="00541740"/>
    <w:rsid w:val="00550E9D"/>
    <w:rsid w:val="0055252B"/>
    <w:rsid w:val="00553A2D"/>
    <w:rsid w:val="00555822"/>
    <w:rsid w:val="00555F4B"/>
    <w:rsid w:val="005574DE"/>
    <w:rsid w:val="0056025D"/>
    <w:rsid w:val="00560F97"/>
    <w:rsid w:val="005774B4"/>
    <w:rsid w:val="00593568"/>
    <w:rsid w:val="0059480C"/>
    <w:rsid w:val="00596E77"/>
    <w:rsid w:val="005A5161"/>
    <w:rsid w:val="005A7269"/>
    <w:rsid w:val="005A7DB1"/>
    <w:rsid w:val="005B1187"/>
    <w:rsid w:val="005B3D89"/>
    <w:rsid w:val="005B72B6"/>
    <w:rsid w:val="005C4836"/>
    <w:rsid w:val="005C4A4B"/>
    <w:rsid w:val="005D063B"/>
    <w:rsid w:val="005E4A16"/>
    <w:rsid w:val="005E6015"/>
    <w:rsid w:val="006005DC"/>
    <w:rsid w:val="00614533"/>
    <w:rsid w:val="00615D75"/>
    <w:rsid w:val="006220E6"/>
    <w:rsid w:val="00626451"/>
    <w:rsid w:val="00661EF0"/>
    <w:rsid w:val="00675B7E"/>
    <w:rsid w:val="00680109"/>
    <w:rsid w:val="00685061"/>
    <w:rsid w:val="00690AAA"/>
    <w:rsid w:val="00690AB5"/>
    <w:rsid w:val="00691086"/>
    <w:rsid w:val="006A7256"/>
    <w:rsid w:val="006B55F7"/>
    <w:rsid w:val="006C7F42"/>
    <w:rsid w:val="006D1C47"/>
    <w:rsid w:val="006D622D"/>
    <w:rsid w:val="006F403E"/>
    <w:rsid w:val="007005BD"/>
    <w:rsid w:val="0070325D"/>
    <w:rsid w:val="00714F00"/>
    <w:rsid w:val="00715540"/>
    <w:rsid w:val="00725AB5"/>
    <w:rsid w:val="007319FB"/>
    <w:rsid w:val="00743D04"/>
    <w:rsid w:val="00744F89"/>
    <w:rsid w:val="0075257F"/>
    <w:rsid w:val="007601E6"/>
    <w:rsid w:val="00773DCB"/>
    <w:rsid w:val="00785A4B"/>
    <w:rsid w:val="007A58E6"/>
    <w:rsid w:val="007C182C"/>
    <w:rsid w:val="007C6942"/>
    <w:rsid w:val="007D0736"/>
    <w:rsid w:val="007D719A"/>
    <w:rsid w:val="007E1659"/>
    <w:rsid w:val="007E6CCD"/>
    <w:rsid w:val="007F67F8"/>
    <w:rsid w:val="00812B11"/>
    <w:rsid w:val="00845606"/>
    <w:rsid w:val="00871670"/>
    <w:rsid w:val="00890613"/>
    <w:rsid w:val="008A7858"/>
    <w:rsid w:val="008C1B2D"/>
    <w:rsid w:val="008C27AE"/>
    <w:rsid w:val="008D2490"/>
    <w:rsid w:val="008D5443"/>
    <w:rsid w:val="008D5A76"/>
    <w:rsid w:val="008F0B0F"/>
    <w:rsid w:val="008F0CD1"/>
    <w:rsid w:val="00901D53"/>
    <w:rsid w:val="00904AB7"/>
    <w:rsid w:val="009134B5"/>
    <w:rsid w:val="00915877"/>
    <w:rsid w:val="00915DD7"/>
    <w:rsid w:val="0092281F"/>
    <w:rsid w:val="009244F4"/>
    <w:rsid w:val="0092523B"/>
    <w:rsid w:val="009257B9"/>
    <w:rsid w:val="009468B2"/>
    <w:rsid w:val="00956796"/>
    <w:rsid w:val="009633F2"/>
    <w:rsid w:val="00964421"/>
    <w:rsid w:val="00967101"/>
    <w:rsid w:val="00967791"/>
    <w:rsid w:val="009732C4"/>
    <w:rsid w:val="00981413"/>
    <w:rsid w:val="0099608D"/>
    <w:rsid w:val="009A6367"/>
    <w:rsid w:val="009B0C43"/>
    <w:rsid w:val="009C1BA1"/>
    <w:rsid w:val="009C5725"/>
    <w:rsid w:val="009D1FAB"/>
    <w:rsid w:val="009D3F96"/>
    <w:rsid w:val="009D753F"/>
    <w:rsid w:val="009F120D"/>
    <w:rsid w:val="009F131C"/>
    <w:rsid w:val="009F36A1"/>
    <w:rsid w:val="00A02E6D"/>
    <w:rsid w:val="00A24282"/>
    <w:rsid w:val="00A25361"/>
    <w:rsid w:val="00A35350"/>
    <w:rsid w:val="00A40E19"/>
    <w:rsid w:val="00A534D4"/>
    <w:rsid w:val="00A62488"/>
    <w:rsid w:val="00A62D31"/>
    <w:rsid w:val="00A662EB"/>
    <w:rsid w:val="00A713DA"/>
    <w:rsid w:val="00A747F1"/>
    <w:rsid w:val="00A87143"/>
    <w:rsid w:val="00AA2057"/>
    <w:rsid w:val="00AA23BF"/>
    <w:rsid w:val="00AA73AD"/>
    <w:rsid w:val="00AB26E3"/>
    <w:rsid w:val="00AB53D4"/>
    <w:rsid w:val="00AB654F"/>
    <w:rsid w:val="00AB7BB6"/>
    <w:rsid w:val="00AC105D"/>
    <w:rsid w:val="00AD08AE"/>
    <w:rsid w:val="00AD22A9"/>
    <w:rsid w:val="00AD3B31"/>
    <w:rsid w:val="00AE3E44"/>
    <w:rsid w:val="00AE709D"/>
    <w:rsid w:val="00AF5C37"/>
    <w:rsid w:val="00B00C02"/>
    <w:rsid w:val="00B10895"/>
    <w:rsid w:val="00B16BF0"/>
    <w:rsid w:val="00B20D04"/>
    <w:rsid w:val="00B20F2D"/>
    <w:rsid w:val="00B224FA"/>
    <w:rsid w:val="00B226BB"/>
    <w:rsid w:val="00B345A8"/>
    <w:rsid w:val="00B34C21"/>
    <w:rsid w:val="00B476D0"/>
    <w:rsid w:val="00B50057"/>
    <w:rsid w:val="00B53C22"/>
    <w:rsid w:val="00B571D4"/>
    <w:rsid w:val="00B62273"/>
    <w:rsid w:val="00B76747"/>
    <w:rsid w:val="00B76EB0"/>
    <w:rsid w:val="00B80949"/>
    <w:rsid w:val="00B84F49"/>
    <w:rsid w:val="00B86123"/>
    <w:rsid w:val="00B91C18"/>
    <w:rsid w:val="00B94D52"/>
    <w:rsid w:val="00BA2FCA"/>
    <w:rsid w:val="00BA35DE"/>
    <w:rsid w:val="00BA5083"/>
    <w:rsid w:val="00BC153D"/>
    <w:rsid w:val="00BC3628"/>
    <w:rsid w:val="00BC7B76"/>
    <w:rsid w:val="00BE2D80"/>
    <w:rsid w:val="00BF4328"/>
    <w:rsid w:val="00BF5F82"/>
    <w:rsid w:val="00BF69C8"/>
    <w:rsid w:val="00C12EFF"/>
    <w:rsid w:val="00C144F7"/>
    <w:rsid w:val="00C1524D"/>
    <w:rsid w:val="00C21D88"/>
    <w:rsid w:val="00C47A61"/>
    <w:rsid w:val="00C50B1E"/>
    <w:rsid w:val="00C5130C"/>
    <w:rsid w:val="00C570AD"/>
    <w:rsid w:val="00C63E75"/>
    <w:rsid w:val="00C7586E"/>
    <w:rsid w:val="00C81E95"/>
    <w:rsid w:val="00C84A2F"/>
    <w:rsid w:val="00C952A9"/>
    <w:rsid w:val="00CA4DBD"/>
    <w:rsid w:val="00CA6B99"/>
    <w:rsid w:val="00CC44C1"/>
    <w:rsid w:val="00CC5EAF"/>
    <w:rsid w:val="00CD5B14"/>
    <w:rsid w:val="00CE3BDA"/>
    <w:rsid w:val="00CE581E"/>
    <w:rsid w:val="00CF47A5"/>
    <w:rsid w:val="00CF6918"/>
    <w:rsid w:val="00D033E0"/>
    <w:rsid w:val="00D1250A"/>
    <w:rsid w:val="00D14A00"/>
    <w:rsid w:val="00D20B39"/>
    <w:rsid w:val="00D25D62"/>
    <w:rsid w:val="00D265E1"/>
    <w:rsid w:val="00D26DF3"/>
    <w:rsid w:val="00D31DE6"/>
    <w:rsid w:val="00D32D44"/>
    <w:rsid w:val="00D35199"/>
    <w:rsid w:val="00D44F9C"/>
    <w:rsid w:val="00D51519"/>
    <w:rsid w:val="00D52430"/>
    <w:rsid w:val="00D9123F"/>
    <w:rsid w:val="00D96023"/>
    <w:rsid w:val="00D9792F"/>
    <w:rsid w:val="00DA3185"/>
    <w:rsid w:val="00DB16A0"/>
    <w:rsid w:val="00DB3382"/>
    <w:rsid w:val="00DB56FC"/>
    <w:rsid w:val="00DD4BBF"/>
    <w:rsid w:val="00DD68E6"/>
    <w:rsid w:val="00DE5DF3"/>
    <w:rsid w:val="00DF2FB6"/>
    <w:rsid w:val="00DF43DF"/>
    <w:rsid w:val="00E0070E"/>
    <w:rsid w:val="00E13800"/>
    <w:rsid w:val="00E160FE"/>
    <w:rsid w:val="00E20660"/>
    <w:rsid w:val="00E253C7"/>
    <w:rsid w:val="00E25C22"/>
    <w:rsid w:val="00E30219"/>
    <w:rsid w:val="00E348C4"/>
    <w:rsid w:val="00E349D6"/>
    <w:rsid w:val="00E44009"/>
    <w:rsid w:val="00E64463"/>
    <w:rsid w:val="00E7068F"/>
    <w:rsid w:val="00E70AF7"/>
    <w:rsid w:val="00E95AAE"/>
    <w:rsid w:val="00EA79A0"/>
    <w:rsid w:val="00EB1A12"/>
    <w:rsid w:val="00EB55E5"/>
    <w:rsid w:val="00EE20CC"/>
    <w:rsid w:val="00EE5427"/>
    <w:rsid w:val="00EE79DD"/>
    <w:rsid w:val="00F20A81"/>
    <w:rsid w:val="00F25B91"/>
    <w:rsid w:val="00F32372"/>
    <w:rsid w:val="00F4169E"/>
    <w:rsid w:val="00F4265D"/>
    <w:rsid w:val="00F45498"/>
    <w:rsid w:val="00F5520D"/>
    <w:rsid w:val="00F61D98"/>
    <w:rsid w:val="00F621FE"/>
    <w:rsid w:val="00F643C0"/>
    <w:rsid w:val="00F71F4F"/>
    <w:rsid w:val="00F73085"/>
    <w:rsid w:val="00F75CF5"/>
    <w:rsid w:val="00F948CE"/>
    <w:rsid w:val="00F97FCA"/>
    <w:rsid w:val="00FA1CE6"/>
    <w:rsid w:val="00FB05A6"/>
    <w:rsid w:val="00FB1EF8"/>
    <w:rsid w:val="00FB3F1E"/>
    <w:rsid w:val="00FC09C4"/>
    <w:rsid w:val="00FC7258"/>
    <w:rsid w:val="00FC725B"/>
    <w:rsid w:val="00FD0BFA"/>
    <w:rsid w:val="00FE5BEA"/>
    <w:rsid w:val="00FE6166"/>
    <w:rsid w:val="00FE65E4"/>
    <w:rsid w:val="1F3F92BA"/>
    <w:rsid w:val="47CDB3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15F662"/>
  <w15:chartTrackingRefBased/>
  <w15:docId w15:val="{72DF9783-DA0A-4788-868A-DB743AEB1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B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0660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6C7F42"/>
    <w:pPr>
      <w:keepNext/>
      <w:tabs>
        <w:tab w:val="num" w:pos="0"/>
      </w:tabs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qFormat/>
    <w:rsid w:val="006C7F42"/>
    <w:pPr>
      <w:keepNext/>
      <w:tabs>
        <w:tab w:val="num" w:pos="0"/>
      </w:tabs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C6942"/>
    <w:pPr>
      <w:spacing w:before="100" w:beforeAutospacing="1" w:after="100" w:afterAutospacing="1"/>
    </w:pPr>
    <w:rPr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C694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7C694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7C694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7C6942"/>
  </w:style>
  <w:style w:type="paragraph" w:styleId="Rodap">
    <w:name w:val="footer"/>
    <w:basedOn w:val="Normal"/>
    <w:link w:val="RodapChar"/>
    <w:uiPriority w:val="99"/>
    <w:unhideWhenUsed/>
    <w:rsid w:val="007C694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C6942"/>
  </w:style>
  <w:style w:type="character" w:customStyle="1" w:styleId="Ttulo1Char">
    <w:name w:val="Título 1 Char"/>
    <w:link w:val="Ttulo1"/>
    <w:rsid w:val="006C7F42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tulo2Char">
    <w:name w:val="Título 2 Char"/>
    <w:link w:val="Ttulo2"/>
    <w:rsid w:val="006C7F42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Recuodecorpodetexto">
    <w:name w:val="Body Text Indent"/>
    <w:basedOn w:val="Normal"/>
    <w:link w:val="RecuodecorpodetextoChar"/>
    <w:rsid w:val="006C7F42"/>
    <w:pPr>
      <w:spacing w:line="360" w:lineRule="auto"/>
      <w:ind w:firstLine="851"/>
      <w:jc w:val="both"/>
    </w:pPr>
    <w:rPr>
      <w:rFonts w:ascii="Arial" w:hAnsi="Arial"/>
    </w:rPr>
  </w:style>
  <w:style w:type="character" w:customStyle="1" w:styleId="RecuodecorpodetextoChar">
    <w:name w:val="Recuo de corpo de texto Char"/>
    <w:link w:val="Recuodecorpodetexto"/>
    <w:rsid w:val="006C7F42"/>
    <w:rPr>
      <w:rFonts w:ascii="Arial" w:eastAsia="Times New Roman" w:hAnsi="Arial" w:cs="Times New Roman"/>
      <w:sz w:val="24"/>
      <w:szCs w:val="24"/>
      <w:lang w:eastAsia="ar-SA"/>
    </w:rPr>
  </w:style>
  <w:style w:type="table" w:styleId="Tabelacomgrade">
    <w:name w:val="Table Grid"/>
    <w:basedOn w:val="Tabelanormal"/>
    <w:uiPriority w:val="39"/>
    <w:rsid w:val="00EA79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Bold">
    <w:name w:val="Body text + Bold"/>
    <w:aliases w:val="Spacing 3 pt"/>
    <w:rsid w:val="002A06A3"/>
    <w:rPr>
      <w:rFonts w:ascii="Arial" w:hAnsi="Arial" w:cs="Arial"/>
      <w:b/>
      <w:spacing w:val="60"/>
      <w:sz w:val="24"/>
    </w:rPr>
  </w:style>
  <w:style w:type="character" w:customStyle="1" w:styleId="BodytextBold28">
    <w:name w:val="Body text + Bold28"/>
    <w:rsid w:val="002A06A3"/>
    <w:rPr>
      <w:rFonts w:ascii="Arial" w:hAnsi="Arial" w:cs="Arial"/>
      <w:b/>
      <w:spacing w:val="0"/>
      <w:sz w:val="24"/>
    </w:rPr>
  </w:style>
  <w:style w:type="paragraph" w:customStyle="1" w:styleId="Bodytext1">
    <w:name w:val="Body text1"/>
    <w:basedOn w:val="Normal"/>
    <w:rsid w:val="002A06A3"/>
    <w:pPr>
      <w:shd w:val="clear" w:color="auto" w:fill="FFFFFF"/>
      <w:suppressAutoHyphens w:val="0"/>
      <w:spacing w:before="300" w:after="240" w:line="276" w:lineRule="exact"/>
      <w:ind w:hanging="1680"/>
      <w:jc w:val="both"/>
    </w:pPr>
    <w:rPr>
      <w:rFonts w:ascii="Arial" w:eastAsia="Arial Unicode MS" w:hAnsi="Arial" w:cs="Arial"/>
      <w:lang w:eastAsia="pt-BR"/>
    </w:rPr>
  </w:style>
  <w:style w:type="paragraph" w:customStyle="1" w:styleId="Heading21">
    <w:name w:val="Heading #21"/>
    <w:basedOn w:val="Normal"/>
    <w:rsid w:val="002A06A3"/>
    <w:pPr>
      <w:shd w:val="clear" w:color="auto" w:fill="FFFFFF"/>
      <w:suppressAutoHyphens w:val="0"/>
      <w:spacing w:after="480" w:line="283" w:lineRule="exact"/>
      <w:ind w:hanging="1680"/>
      <w:jc w:val="center"/>
      <w:outlineLvl w:val="1"/>
    </w:pPr>
    <w:rPr>
      <w:rFonts w:ascii="Arial" w:eastAsia="Arial Unicode MS" w:hAnsi="Arial" w:cs="Arial"/>
      <w:b/>
      <w:lang w:eastAsia="pt-BR"/>
    </w:rPr>
  </w:style>
  <w:style w:type="character" w:customStyle="1" w:styleId="Bodytext2NotBold">
    <w:name w:val="Body text (2) + Not Bold"/>
    <w:rsid w:val="002A06A3"/>
    <w:rPr>
      <w:rFonts w:ascii="Arial" w:hAnsi="Arial" w:cs="Arial"/>
      <w:b/>
      <w:spacing w:val="0"/>
      <w:sz w:val="24"/>
    </w:rPr>
  </w:style>
  <w:style w:type="paragraph" w:customStyle="1" w:styleId="Bodytext21">
    <w:name w:val="Body text (2)1"/>
    <w:basedOn w:val="Normal"/>
    <w:rsid w:val="002A06A3"/>
    <w:pPr>
      <w:shd w:val="clear" w:color="auto" w:fill="FFFFFF"/>
      <w:suppressAutoHyphens w:val="0"/>
      <w:spacing w:line="240" w:lineRule="atLeast"/>
    </w:pPr>
    <w:rPr>
      <w:rFonts w:ascii="Arial" w:eastAsia="Arial Unicode MS" w:hAnsi="Arial" w:cs="Arial"/>
      <w:b/>
      <w:lang w:eastAsia="pt-BR"/>
    </w:rPr>
  </w:style>
  <w:style w:type="paragraph" w:styleId="PargrafodaLista">
    <w:name w:val="List Paragraph"/>
    <w:basedOn w:val="Normal"/>
    <w:uiPriority w:val="34"/>
    <w:qFormat/>
    <w:rsid w:val="002A06A3"/>
    <w:pPr>
      <w:ind w:left="720"/>
      <w:contextualSpacing/>
    </w:pPr>
  </w:style>
  <w:style w:type="character" w:styleId="Hyperlink">
    <w:name w:val="Hyperlink"/>
    <w:uiPriority w:val="99"/>
    <w:unhideWhenUsed/>
    <w:rsid w:val="002A06A3"/>
    <w:rPr>
      <w:color w:val="0000FF"/>
      <w:u w:val="single"/>
    </w:rPr>
  </w:style>
  <w:style w:type="character" w:styleId="Forte">
    <w:name w:val="Strong"/>
    <w:uiPriority w:val="22"/>
    <w:qFormat/>
    <w:rsid w:val="00BE2D80"/>
    <w:rPr>
      <w:b/>
      <w:bCs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A87143"/>
    <w:rPr>
      <w:color w:val="605E5C"/>
      <w:shd w:val="clear" w:color="auto" w:fill="E1DFDD"/>
    </w:rPr>
  </w:style>
  <w:style w:type="paragraph" w:styleId="Corpodetexto">
    <w:name w:val="Body Text"/>
    <w:basedOn w:val="Normal"/>
    <w:link w:val="CorpodetextoChar"/>
    <w:rsid w:val="00F5520D"/>
    <w:pPr>
      <w:suppressAutoHyphens w:val="0"/>
    </w:pPr>
    <w:rPr>
      <w:rFonts w:ascii="Arial" w:hAnsi="Arial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F5520D"/>
    <w:rPr>
      <w:rFonts w:ascii="Arial" w:eastAsia="Times New Roman" w:hAnsi="Arial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73422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8421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70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375847">
          <w:marLeft w:val="11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13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09581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92602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3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5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0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17998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1738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4520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535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4C2B08-C0B2-4EA2-B6DC-FE97DB417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270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Thereza Cristina Ferreira Martins</dc:creator>
  <cp:keywords/>
  <cp:lastModifiedBy>Alexandre Ramos Pereira</cp:lastModifiedBy>
  <cp:revision>3</cp:revision>
  <cp:lastPrinted>2020-03-27T20:02:00Z</cp:lastPrinted>
  <dcterms:created xsi:type="dcterms:W3CDTF">2021-11-22T17:53:00Z</dcterms:created>
  <dcterms:modified xsi:type="dcterms:W3CDTF">2021-11-22T17:54:00Z</dcterms:modified>
</cp:coreProperties>
</file>